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FD" w:rsidRDefault="005223FD" w:rsidP="005223FD">
      <w:pPr>
        <w:pStyle w:val="a4"/>
        <w:ind w:left="851"/>
        <w:jc w:val="right"/>
        <w:rPr>
          <w:b w:val="0"/>
          <w:sz w:val="28"/>
          <w:szCs w:val="28"/>
        </w:rPr>
      </w:pPr>
    </w:p>
    <w:p w:rsidR="005223FD" w:rsidRDefault="005223FD" w:rsidP="005223FD">
      <w:pPr>
        <w:pStyle w:val="a4"/>
        <w:ind w:left="851"/>
        <w:jc w:val="right"/>
      </w:pPr>
    </w:p>
    <w:p w:rsidR="005223FD" w:rsidRDefault="00882B16" w:rsidP="00882B16">
      <w:pPr>
        <w:pStyle w:val="a4"/>
        <w:ind w:left="851"/>
      </w:pPr>
      <w:r w:rsidRPr="00882B16">
        <w:rPr>
          <w:noProof/>
        </w:rPr>
        <w:drawing>
          <wp:inline distT="0" distB="0" distL="0" distR="0">
            <wp:extent cx="723900" cy="876300"/>
            <wp:effectExtent l="1905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3FD" w:rsidRDefault="005223FD" w:rsidP="00882B16">
      <w:pPr>
        <w:pStyle w:val="a4"/>
        <w:jc w:val="left"/>
      </w:pPr>
    </w:p>
    <w:p w:rsidR="005223FD" w:rsidRDefault="005223FD" w:rsidP="005223FD">
      <w:pPr>
        <w:pStyle w:val="a4"/>
        <w:ind w:left="851"/>
      </w:pPr>
      <w:r>
        <w:t>Совет муниципального района</w:t>
      </w:r>
    </w:p>
    <w:p w:rsidR="005223FD" w:rsidRDefault="005223FD" w:rsidP="005223FD">
      <w:pPr>
        <w:pStyle w:val="a4"/>
        <w:ind w:left="851"/>
      </w:pPr>
      <w:r>
        <w:t>"Забайкальский район"</w:t>
      </w:r>
    </w:p>
    <w:p w:rsidR="005223FD" w:rsidRDefault="005223FD" w:rsidP="005223FD">
      <w:pPr>
        <w:ind w:left="851"/>
      </w:pPr>
    </w:p>
    <w:p w:rsidR="005223FD" w:rsidRDefault="005223FD" w:rsidP="005223FD">
      <w:pPr>
        <w:pStyle w:val="2"/>
        <w:ind w:left="851"/>
        <w:rPr>
          <w:sz w:val="40"/>
        </w:rPr>
      </w:pPr>
      <w:r>
        <w:rPr>
          <w:sz w:val="40"/>
        </w:rPr>
        <w:t>РЕШЕНИЕ</w:t>
      </w:r>
    </w:p>
    <w:p w:rsidR="005223FD" w:rsidRDefault="005223FD" w:rsidP="005223FD">
      <w:pPr>
        <w:ind w:left="851"/>
        <w:jc w:val="center"/>
        <w:rPr>
          <w:b/>
          <w:sz w:val="32"/>
        </w:rPr>
      </w:pPr>
      <w:r>
        <w:rPr>
          <w:b/>
          <w:sz w:val="32"/>
        </w:rPr>
        <w:t>пгт. Забайкальск</w:t>
      </w:r>
    </w:p>
    <w:p w:rsidR="005223FD" w:rsidRDefault="005223FD" w:rsidP="005223FD">
      <w:pPr>
        <w:ind w:left="851"/>
        <w:jc w:val="center"/>
        <w:rPr>
          <w:b/>
          <w:sz w:val="32"/>
        </w:rPr>
      </w:pPr>
    </w:p>
    <w:p w:rsidR="005223FD" w:rsidRDefault="003744CA" w:rsidP="005223FD">
      <w:pPr>
        <w:rPr>
          <w:b/>
          <w:sz w:val="32"/>
        </w:rPr>
      </w:pPr>
      <w:r>
        <w:rPr>
          <w:sz w:val="28"/>
        </w:rPr>
        <w:t>25 февраля</w:t>
      </w:r>
      <w:r w:rsidR="005223FD">
        <w:rPr>
          <w:sz w:val="28"/>
        </w:rPr>
        <w:t xml:space="preserve"> 2022 года                                         </w:t>
      </w:r>
      <w:r w:rsidR="00B914FE">
        <w:rPr>
          <w:sz w:val="28"/>
        </w:rPr>
        <w:t xml:space="preserve">                              </w:t>
      </w:r>
      <w:r>
        <w:rPr>
          <w:sz w:val="28"/>
        </w:rPr>
        <w:t xml:space="preserve">           </w:t>
      </w:r>
      <w:bookmarkStart w:id="0" w:name="_GoBack"/>
      <w:bookmarkEnd w:id="0"/>
      <w:r>
        <w:rPr>
          <w:sz w:val="28"/>
        </w:rPr>
        <w:t xml:space="preserve">      № 73</w:t>
      </w:r>
    </w:p>
    <w:p w:rsidR="005223FD" w:rsidRDefault="005223FD" w:rsidP="005223FD">
      <w:pPr>
        <w:ind w:left="851"/>
        <w:rPr>
          <w:sz w:val="28"/>
        </w:rPr>
      </w:pPr>
    </w:p>
    <w:p w:rsidR="005223FD" w:rsidRDefault="005223FD" w:rsidP="005223FD">
      <w:pPr>
        <w:ind w:left="851"/>
        <w:rPr>
          <w:sz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5223FD" w:rsidTr="005223FD">
        <w:trPr>
          <w:trHeight w:val="1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23FD" w:rsidRDefault="005223FD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прогнозного плана приватизации муниципального имущества муниципального райо</w:t>
            </w:r>
            <w:r w:rsidR="00B914FE">
              <w:rPr>
                <w:b/>
                <w:sz w:val="28"/>
                <w:szCs w:val="28"/>
              </w:rPr>
              <w:t>на «Забайкальский район» на 2022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5223FD" w:rsidRDefault="005223FD" w:rsidP="005223FD">
      <w:pPr>
        <w:pStyle w:val="a6"/>
        <w:tabs>
          <w:tab w:val="left" w:pos="851"/>
        </w:tabs>
        <w:ind w:firstLine="567"/>
        <w:jc w:val="both"/>
      </w:pPr>
    </w:p>
    <w:p w:rsidR="005223FD" w:rsidRDefault="005223FD" w:rsidP="005223FD">
      <w:pPr>
        <w:pStyle w:val="a6"/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года № 178-ФЗ "О приватизации государственного и муниципального имущества", на основании ст. 24 Устава муниципального района «Забайкальский район», Совет муниципального района «Забайкальский район» решил:</w:t>
      </w:r>
    </w:p>
    <w:p w:rsidR="005223FD" w:rsidRDefault="005223FD" w:rsidP="005223FD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прогнозный план приватизации муниципального имущества муниципального района «Забайкальский район» на 2022 год согласно Приложению№1.</w:t>
      </w:r>
    </w:p>
    <w:p w:rsidR="00E6625F" w:rsidRDefault="00E6625F" w:rsidP="00E66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E6625F">
        <w:rPr>
          <w:sz w:val="28"/>
          <w:szCs w:val="28"/>
        </w:rPr>
        <w:t xml:space="preserve">Опубликовать (обнародовать) настоящее решение  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E6625F">
          <w:rPr>
            <w:rStyle w:val="aa"/>
            <w:sz w:val="28"/>
            <w:szCs w:val="28"/>
            <w:lang w:val="en-US"/>
          </w:rPr>
          <w:t>www</w:t>
        </w:r>
        <w:r w:rsidRPr="00E6625F">
          <w:rPr>
            <w:rStyle w:val="aa"/>
            <w:sz w:val="28"/>
            <w:szCs w:val="28"/>
          </w:rPr>
          <w:t>.</w:t>
        </w:r>
        <w:proofErr w:type="spellStart"/>
        <w:r w:rsidRPr="00E6625F">
          <w:rPr>
            <w:rStyle w:val="aa"/>
            <w:sz w:val="28"/>
            <w:szCs w:val="28"/>
            <w:lang w:val="en-US"/>
          </w:rPr>
          <w:t>zabaikalskadm</w:t>
        </w:r>
        <w:proofErr w:type="spellEnd"/>
        <w:r w:rsidRPr="00E6625F">
          <w:rPr>
            <w:rStyle w:val="aa"/>
            <w:sz w:val="28"/>
            <w:szCs w:val="28"/>
          </w:rPr>
          <w:t>.</w:t>
        </w:r>
        <w:proofErr w:type="spellStart"/>
        <w:r w:rsidRPr="00E6625F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E6625F" w:rsidRPr="00E6625F" w:rsidRDefault="00E6625F" w:rsidP="00E66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625F">
        <w:rPr>
          <w:color w:val="000000"/>
          <w:sz w:val="28"/>
          <w:szCs w:val="28"/>
        </w:rPr>
        <w:t>3.</w:t>
      </w:r>
      <w:r w:rsidRPr="00E6625F">
        <w:rPr>
          <w:rFonts w:eastAsia="Calibri"/>
          <w:sz w:val="28"/>
          <w:szCs w:val="28"/>
          <w:lang w:eastAsia="en-US"/>
        </w:rPr>
        <w:t xml:space="preserve"> Настоящее решение вступает в силу на следующий день после официального опубликования (обнародования).</w:t>
      </w:r>
    </w:p>
    <w:p w:rsidR="00E6625F" w:rsidRPr="00E6625F" w:rsidRDefault="00E6625F" w:rsidP="00E6625F">
      <w:pPr>
        <w:pStyle w:val="a9"/>
        <w:ind w:left="1287"/>
        <w:jc w:val="both"/>
        <w:rPr>
          <w:rFonts w:eastAsia="Calibri"/>
          <w:sz w:val="28"/>
          <w:szCs w:val="28"/>
          <w:lang w:eastAsia="en-US"/>
        </w:rPr>
      </w:pPr>
    </w:p>
    <w:p w:rsidR="005223FD" w:rsidRDefault="005223FD" w:rsidP="005223FD">
      <w:pPr>
        <w:pStyle w:val="a3"/>
        <w:ind w:firstLine="567"/>
        <w:jc w:val="both"/>
        <w:rPr>
          <w:sz w:val="28"/>
          <w:szCs w:val="28"/>
        </w:rPr>
      </w:pPr>
    </w:p>
    <w:p w:rsidR="00E6625F" w:rsidRDefault="005223FD" w:rsidP="00E662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муниципального района</w:t>
      </w:r>
    </w:p>
    <w:p w:rsidR="005223FD" w:rsidRDefault="00E6625F" w:rsidP="00F33BA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«Забайкальский район»</w:t>
      </w:r>
      <w:r w:rsidR="005223FD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</w:t>
      </w:r>
      <w:r w:rsidR="005223F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5223FD">
        <w:rPr>
          <w:b/>
          <w:sz w:val="28"/>
          <w:szCs w:val="28"/>
        </w:rPr>
        <w:t xml:space="preserve">  В.Н. </w:t>
      </w:r>
      <w:proofErr w:type="spellStart"/>
      <w:r w:rsidR="005223FD">
        <w:rPr>
          <w:b/>
          <w:sz w:val="28"/>
          <w:szCs w:val="28"/>
        </w:rPr>
        <w:t>Беломестнова</w:t>
      </w:r>
      <w:proofErr w:type="spellEnd"/>
    </w:p>
    <w:p w:rsidR="005223FD" w:rsidRDefault="005223FD" w:rsidP="00A2798D">
      <w:pPr>
        <w:pStyle w:val="a3"/>
        <w:jc w:val="both"/>
        <w:rPr>
          <w:b/>
          <w:sz w:val="28"/>
          <w:szCs w:val="28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90"/>
        <w:gridCol w:w="4846"/>
      </w:tblGrid>
      <w:tr w:rsidR="005223FD" w:rsidTr="005223FD">
        <w:trPr>
          <w:trHeight w:val="1093"/>
        </w:trPr>
        <w:tc>
          <w:tcPr>
            <w:tcW w:w="4190" w:type="dxa"/>
          </w:tcPr>
          <w:p w:rsidR="005223FD" w:rsidRDefault="005223FD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4846" w:type="dxa"/>
            <w:hideMark/>
          </w:tcPr>
          <w:p w:rsidR="005223FD" w:rsidRDefault="005223FD">
            <w:pPr>
              <w:pStyle w:val="a3"/>
              <w:jc w:val="right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 xml:space="preserve">Приложение № 1                                       </w:t>
            </w:r>
            <w:r w:rsidR="002D0625">
              <w:rPr>
                <w:sz w:val="20"/>
                <w:szCs w:val="20"/>
              </w:rPr>
              <w:t xml:space="preserve">                    Утверждено р</w:t>
            </w:r>
            <w:r>
              <w:rPr>
                <w:sz w:val="20"/>
                <w:szCs w:val="20"/>
              </w:rPr>
              <w:t xml:space="preserve">ешением Совета                                                                                                        муниципального района «Забайкальский район» </w:t>
            </w:r>
            <w:r>
              <w:rPr>
                <w:sz w:val="27"/>
                <w:szCs w:val="27"/>
              </w:rPr>
              <w:t xml:space="preserve">                                                                         </w:t>
            </w:r>
            <w:r w:rsidR="003744CA">
              <w:rPr>
                <w:sz w:val="20"/>
                <w:szCs w:val="20"/>
              </w:rPr>
              <w:t xml:space="preserve">25 февраля </w:t>
            </w:r>
            <w:r w:rsidR="00B914FE">
              <w:rPr>
                <w:sz w:val="20"/>
                <w:szCs w:val="20"/>
              </w:rPr>
              <w:t xml:space="preserve"> 2022</w:t>
            </w:r>
            <w:r w:rsidR="003744CA">
              <w:rPr>
                <w:sz w:val="20"/>
                <w:szCs w:val="20"/>
              </w:rPr>
              <w:t xml:space="preserve"> года № 73</w:t>
            </w:r>
          </w:p>
        </w:tc>
      </w:tr>
    </w:tbl>
    <w:p w:rsidR="005223FD" w:rsidRDefault="005223FD" w:rsidP="005223FD">
      <w:pPr>
        <w:pStyle w:val="a3"/>
        <w:jc w:val="center"/>
        <w:rPr>
          <w:sz w:val="27"/>
          <w:szCs w:val="27"/>
        </w:rPr>
      </w:pPr>
    </w:p>
    <w:p w:rsidR="005223FD" w:rsidRDefault="005223FD" w:rsidP="005223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приватизации муниципального имущества</w:t>
      </w:r>
    </w:p>
    <w:p w:rsidR="005223FD" w:rsidRDefault="005223FD" w:rsidP="005223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«Забайкальский район» на 2022 год</w:t>
      </w:r>
    </w:p>
    <w:p w:rsidR="005223FD" w:rsidRDefault="005223FD" w:rsidP="005223FD">
      <w:pPr>
        <w:pStyle w:val="a3"/>
        <w:jc w:val="center"/>
        <w:rPr>
          <w:b/>
          <w:sz w:val="28"/>
          <w:szCs w:val="28"/>
        </w:rPr>
      </w:pPr>
    </w:p>
    <w:p w:rsidR="005223FD" w:rsidRDefault="005223FD" w:rsidP="005223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p w:rsidR="005223FD" w:rsidRDefault="005223FD" w:rsidP="005223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и задачи приватизации</w:t>
      </w:r>
    </w:p>
    <w:p w:rsidR="005223FD" w:rsidRDefault="005223FD" w:rsidP="005223FD">
      <w:pPr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Прогнозный план приватизации разработан в соответствии с Федеральным Законом от 21.12.2001 года № 178-ФЗ "О приватизации государственного и муниципального имущества", в целях реализации мероприятий </w:t>
      </w:r>
      <w:r>
        <w:rPr>
          <w:bCs/>
          <w:sz w:val="28"/>
          <w:szCs w:val="28"/>
        </w:rPr>
        <w:t xml:space="preserve">муниципальной программы «Управление муниципальной собственностью </w:t>
      </w:r>
      <w:r>
        <w:rPr>
          <w:sz w:val="28"/>
          <w:szCs w:val="28"/>
        </w:rPr>
        <w:t xml:space="preserve">муниципального района "Забайкальский район" </w:t>
      </w:r>
      <w:r>
        <w:rPr>
          <w:bCs/>
          <w:sz w:val="28"/>
          <w:szCs w:val="28"/>
        </w:rPr>
        <w:t>(2020-2026 годы)», утвержденной постановлением</w:t>
      </w:r>
      <w:r>
        <w:rPr>
          <w:sz w:val="28"/>
          <w:szCs w:val="28"/>
        </w:rPr>
        <w:t xml:space="preserve"> Администрации муниципального района "Забайкальский район"</w:t>
      </w:r>
      <w:r>
        <w:rPr>
          <w:bCs/>
          <w:sz w:val="28"/>
          <w:szCs w:val="28"/>
        </w:rPr>
        <w:t xml:space="preserve"> от 17.06.2020 года № 454</w:t>
      </w:r>
      <w:r>
        <w:rPr>
          <w:bCs/>
          <w:color w:val="000000"/>
          <w:sz w:val="28"/>
          <w:szCs w:val="28"/>
        </w:rPr>
        <w:t>.</w:t>
      </w:r>
    </w:p>
    <w:p w:rsidR="005223FD" w:rsidRDefault="005223FD" w:rsidP="005223F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реализации имущества муниципального района «Забайкальский район» являются:</w:t>
      </w:r>
    </w:p>
    <w:p w:rsidR="005223FD" w:rsidRDefault="005223FD" w:rsidP="005223F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получение дополнительных доходов в бюджет муниципального района «Забайкальский район»;</w:t>
      </w:r>
    </w:p>
    <w:p w:rsidR="005223FD" w:rsidRDefault="005223FD" w:rsidP="005223F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уменьшение бюджетных расходов по содержанию и эксплуатации имущества;</w:t>
      </w:r>
    </w:p>
    <w:p w:rsidR="005223FD" w:rsidRDefault="005223FD" w:rsidP="005223F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создания условий для развития рынка недвижимости и расширения налогооблагаемой базы.</w:t>
      </w:r>
    </w:p>
    <w:p w:rsidR="005223FD" w:rsidRDefault="005223FD" w:rsidP="005223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tbl>
      <w:tblPr>
        <w:tblW w:w="96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561"/>
        <w:gridCol w:w="1451"/>
        <w:gridCol w:w="2127"/>
        <w:gridCol w:w="3830"/>
      </w:tblGrid>
      <w:tr w:rsidR="005223FD" w:rsidTr="005223FD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FD" w:rsidRDefault="005223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FD" w:rsidRDefault="005223F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FD" w:rsidRDefault="005223F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Способ приватизации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FD" w:rsidRDefault="005223FD">
            <w:pPr>
              <w:jc w:val="center"/>
              <w:rPr>
                <w:b/>
              </w:rPr>
            </w:pPr>
            <w:r>
              <w:rPr>
                <w:b/>
              </w:rPr>
              <w:t>Адрес местонахождения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FD" w:rsidRDefault="005223FD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объекта</w:t>
            </w:r>
          </w:p>
        </w:tc>
      </w:tr>
      <w:tr w:rsidR="005223FD" w:rsidTr="005223FD">
        <w:trPr>
          <w:trHeight w:val="189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FD" w:rsidRDefault="005223FD" w:rsidP="00CD3FAC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FD" w:rsidRDefault="005223FD">
            <w:pPr>
              <w:jc w:val="center"/>
              <w:rPr>
                <w:iCs/>
              </w:rPr>
            </w:pPr>
            <w:r>
              <w:rPr>
                <w:iCs/>
              </w:rPr>
              <w:t>Нежилое помещение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FD" w:rsidRDefault="005223FD">
            <w:pPr>
              <w:ind w:left="-108" w:right="-108"/>
              <w:jc w:val="center"/>
            </w:pPr>
            <w:r>
              <w:t>Открытый аукцион в электронной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FD" w:rsidRDefault="005223FD">
            <w:pPr>
              <w:ind w:left="-108" w:right="-108"/>
              <w:jc w:val="center"/>
            </w:pPr>
            <w:r>
              <w:t>Забайкальский край, Забайкальский район,</w:t>
            </w:r>
          </w:p>
          <w:p w:rsidR="005223FD" w:rsidRDefault="005223FD">
            <w:pPr>
              <w:ind w:left="-108" w:right="-108"/>
              <w:jc w:val="center"/>
            </w:pPr>
            <w:r>
              <w:t>пгт. Забайкальск</w:t>
            </w:r>
          </w:p>
          <w:p w:rsidR="005223FD" w:rsidRDefault="005223FD" w:rsidP="000C64E4">
            <w:pPr>
              <w:ind w:left="-108" w:right="33"/>
              <w:jc w:val="center"/>
            </w:pPr>
            <w:r>
              <w:t>ул. Железнодорожная, 4 пом.3</w:t>
            </w:r>
          </w:p>
          <w:p w:rsidR="005223FD" w:rsidRDefault="005223FD">
            <w:pPr>
              <w:ind w:left="-108" w:right="-108"/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3FD" w:rsidRDefault="005223FD">
            <w:pPr>
              <w:ind w:left="177" w:right="-107"/>
              <w:jc w:val="center"/>
            </w:pPr>
            <w:r>
              <w:t xml:space="preserve">Год ввода в эксплуатацию 1981, общая площадь 154,5 </w:t>
            </w:r>
            <w:proofErr w:type="spellStart"/>
            <w:r>
              <w:t>кв.м</w:t>
            </w:r>
            <w:proofErr w:type="spellEnd"/>
            <w:r>
              <w:t>.</w:t>
            </w:r>
            <w:r w:rsidR="00C2329B">
              <w:t>, кадастровый номер 75:06:080363:918</w:t>
            </w:r>
          </w:p>
          <w:p w:rsidR="005223FD" w:rsidRDefault="005223FD">
            <w:pPr>
              <w:ind w:left="177" w:right="-107"/>
              <w:jc w:val="center"/>
            </w:pPr>
          </w:p>
        </w:tc>
      </w:tr>
    </w:tbl>
    <w:p w:rsidR="00DD0310" w:rsidRDefault="00DD0310"/>
    <w:sectPr w:rsidR="00DD0310" w:rsidSect="00DD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6EC"/>
    <w:multiLevelType w:val="hybridMultilevel"/>
    <w:tmpl w:val="8694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06EC2"/>
    <w:multiLevelType w:val="hybridMultilevel"/>
    <w:tmpl w:val="B1BCF9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3FD"/>
    <w:rsid w:val="000C64E4"/>
    <w:rsid w:val="002D0625"/>
    <w:rsid w:val="003744CA"/>
    <w:rsid w:val="005223FD"/>
    <w:rsid w:val="00590D5A"/>
    <w:rsid w:val="00882B16"/>
    <w:rsid w:val="00A2798D"/>
    <w:rsid w:val="00B914FE"/>
    <w:rsid w:val="00C2329B"/>
    <w:rsid w:val="00DD0310"/>
    <w:rsid w:val="00E6625F"/>
    <w:rsid w:val="00F3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23FD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23F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nhideWhenUsed/>
    <w:rsid w:val="005223FD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5223FD"/>
    <w:pPr>
      <w:jc w:val="center"/>
    </w:pPr>
    <w:rPr>
      <w:b/>
      <w:sz w:val="40"/>
      <w:szCs w:val="20"/>
    </w:rPr>
  </w:style>
  <w:style w:type="character" w:customStyle="1" w:styleId="a5">
    <w:name w:val="Название Знак"/>
    <w:basedOn w:val="a0"/>
    <w:link w:val="a4"/>
    <w:rsid w:val="005223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No Spacing"/>
    <w:uiPriority w:val="1"/>
    <w:qFormat/>
    <w:rsid w:val="0052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B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B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6625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66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2022-02-17T05:54:00Z</cp:lastPrinted>
  <dcterms:created xsi:type="dcterms:W3CDTF">2022-01-27T01:37:00Z</dcterms:created>
  <dcterms:modified xsi:type="dcterms:W3CDTF">2022-02-25T03:56:00Z</dcterms:modified>
</cp:coreProperties>
</file>